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0AD" w:rsidRDefault="002870AD" w:rsidP="002870AD">
      <w:pPr>
        <w:spacing w:before="0"/>
        <w:rPr>
          <w:rFonts w:ascii="Calibri" w:hAnsi="Calibri"/>
          <w:sz w:val="22"/>
          <w:szCs w:val="22"/>
        </w:rPr>
      </w:pPr>
      <w:r w:rsidRPr="002870AD">
        <w:rPr>
          <w:rFonts w:ascii="Calibri" w:hAnsi="Calibri"/>
          <w:noProof/>
          <w:color w:val="FF0000"/>
          <w:sz w:val="22"/>
          <w:szCs w:val="22"/>
        </w:rPr>
        <w:drawing>
          <wp:anchor distT="0" distB="0" distL="114300" distR="114300" simplePos="0" relativeHeight="251665408" behindDoc="0" locked="0" layoutInCell="1" allowOverlap="1" wp14:anchorId="71F8A89F" wp14:editId="6B69D525">
            <wp:simplePos x="0" y="0"/>
            <wp:positionH relativeFrom="column">
              <wp:posOffset>2124075</wp:posOffset>
            </wp:positionH>
            <wp:positionV relativeFrom="paragraph">
              <wp:posOffset>-361950</wp:posOffset>
            </wp:positionV>
            <wp:extent cx="2066925" cy="7232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M Logo 2017-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6925" cy="723265"/>
                    </a:xfrm>
                    <a:prstGeom prst="rect">
                      <a:avLst/>
                    </a:prstGeom>
                  </pic:spPr>
                </pic:pic>
              </a:graphicData>
            </a:graphic>
            <wp14:sizeRelH relativeFrom="page">
              <wp14:pctWidth>0</wp14:pctWidth>
            </wp14:sizeRelH>
            <wp14:sizeRelV relativeFrom="page">
              <wp14:pctHeight>0</wp14:pctHeight>
            </wp14:sizeRelV>
          </wp:anchor>
        </w:drawing>
      </w:r>
      <w:r w:rsidRPr="002870AD">
        <w:rPr>
          <w:rFonts w:ascii="Calibri" w:hAnsi="Calibri"/>
          <w:noProof/>
          <w:sz w:val="22"/>
          <w:szCs w:val="22"/>
        </w:rPr>
        <w:drawing>
          <wp:anchor distT="0" distB="0" distL="114300" distR="114300" simplePos="0" relativeHeight="251658240" behindDoc="0" locked="0" layoutInCell="1" allowOverlap="1" wp14:anchorId="561C1EF9" wp14:editId="0FDD07C2">
            <wp:simplePos x="0" y="0"/>
            <wp:positionH relativeFrom="margin">
              <wp:posOffset>4114800</wp:posOffset>
            </wp:positionH>
            <wp:positionV relativeFrom="paragraph">
              <wp:posOffset>-419100</wp:posOffset>
            </wp:positionV>
            <wp:extent cx="2473960" cy="828675"/>
            <wp:effectExtent l="0" t="0" r="254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M-tru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3960" cy="828675"/>
                    </a:xfrm>
                    <a:prstGeom prst="rect">
                      <a:avLst/>
                    </a:prstGeom>
                  </pic:spPr>
                </pic:pic>
              </a:graphicData>
            </a:graphic>
            <wp14:sizeRelH relativeFrom="page">
              <wp14:pctWidth>0</wp14:pctWidth>
            </wp14:sizeRelH>
            <wp14:sizeRelV relativeFrom="page">
              <wp14:pctHeight>0</wp14:pctHeight>
            </wp14:sizeRelV>
          </wp:anchor>
        </w:drawing>
      </w:r>
      <w:r w:rsidR="00751995" w:rsidRPr="002870AD">
        <w:rPr>
          <w:rFonts w:ascii="Calibri" w:hAnsi="Calibri"/>
          <w:sz w:val="22"/>
          <w:szCs w:val="22"/>
        </w:rPr>
        <w:t>NEWS RELEASE</w:t>
      </w:r>
    </w:p>
    <w:p w:rsidR="003F4077" w:rsidRPr="002870AD" w:rsidRDefault="00751995" w:rsidP="002870AD">
      <w:pPr>
        <w:spacing w:before="0"/>
        <w:rPr>
          <w:rFonts w:ascii="Calibri" w:hAnsi="Calibri"/>
          <w:sz w:val="22"/>
          <w:szCs w:val="22"/>
        </w:rPr>
      </w:pPr>
      <w:r w:rsidRPr="002870AD">
        <w:rPr>
          <w:rFonts w:ascii="Calibri" w:hAnsi="Calibri"/>
          <w:sz w:val="22"/>
          <w:szCs w:val="22"/>
        </w:rPr>
        <w:br/>
      </w:r>
      <w:r w:rsidRPr="002870AD">
        <w:rPr>
          <w:rFonts w:ascii="Calibri" w:hAnsi="Calibri"/>
          <w:sz w:val="22"/>
          <w:szCs w:val="22"/>
          <w:u w:val="single"/>
        </w:rPr>
        <w:t>Contact:</w:t>
      </w:r>
    </w:p>
    <w:p w:rsidR="003F4077" w:rsidRPr="002870AD" w:rsidRDefault="00751995">
      <w:pPr>
        <w:pStyle w:val="BodyText"/>
        <w:rPr>
          <w:rFonts w:ascii="Calibri" w:hAnsi="Calibri"/>
          <w:color w:val="FF0000"/>
          <w:sz w:val="22"/>
          <w:szCs w:val="22"/>
        </w:rPr>
      </w:pPr>
      <w:r w:rsidRPr="002870AD">
        <w:rPr>
          <w:rFonts w:ascii="Calibri" w:hAnsi="Calibri"/>
          <w:color w:val="FF0000"/>
          <w:sz w:val="22"/>
          <w:szCs w:val="22"/>
        </w:rPr>
        <w:t>Library Contact Name</w:t>
      </w:r>
      <w:r w:rsidRPr="002870AD">
        <w:rPr>
          <w:rFonts w:ascii="Calibri" w:hAnsi="Calibri"/>
          <w:color w:val="FF0000"/>
          <w:sz w:val="22"/>
          <w:szCs w:val="22"/>
        </w:rPr>
        <w:br/>
        <w:t>Library Name</w:t>
      </w:r>
      <w:r w:rsidRPr="002870AD">
        <w:rPr>
          <w:rFonts w:ascii="Calibri" w:hAnsi="Calibri"/>
          <w:color w:val="FF0000"/>
          <w:sz w:val="22"/>
          <w:szCs w:val="22"/>
        </w:rPr>
        <w:br/>
        <w:t>(555) 123-4567</w:t>
      </w:r>
      <w:r w:rsidRPr="002870AD">
        <w:rPr>
          <w:rFonts w:ascii="Calibri" w:hAnsi="Calibri"/>
          <w:color w:val="FF0000"/>
          <w:sz w:val="22"/>
          <w:szCs w:val="22"/>
        </w:rPr>
        <w:br/>
        <w:t>email@library.com</w:t>
      </w:r>
    </w:p>
    <w:p w:rsidR="003F4077" w:rsidRPr="002870AD" w:rsidRDefault="00751995" w:rsidP="002870AD">
      <w:pPr>
        <w:pStyle w:val="BodyText"/>
        <w:jc w:val="center"/>
        <w:rPr>
          <w:rFonts w:ascii="Calibri" w:hAnsi="Calibri"/>
          <w:sz w:val="22"/>
          <w:szCs w:val="22"/>
        </w:rPr>
      </w:pPr>
      <w:r w:rsidRPr="002870AD">
        <w:rPr>
          <w:rFonts w:ascii="Calibri" w:hAnsi="Calibri"/>
          <w:b/>
          <w:color w:val="FF0000"/>
          <w:sz w:val="22"/>
          <w:szCs w:val="22"/>
        </w:rPr>
        <w:t>(LIBRARY/SCHOOL NAME)</w:t>
      </w:r>
      <w:r w:rsidRPr="002870AD">
        <w:rPr>
          <w:rFonts w:ascii="Calibri" w:hAnsi="Calibri"/>
          <w:sz w:val="22"/>
          <w:szCs w:val="22"/>
        </w:rPr>
        <w:t xml:space="preserve"> To Host Digital Bookmobile National Tour Event on </w:t>
      </w:r>
      <w:r w:rsidRPr="002870AD">
        <w:rPr>
          <w:rFonts w:ascii="Calibri" w:hAnsi="Calibri"/>
          <w:b/>
          <w:color w:val="FF0000"/>
          <w:sz w:val="22"/>
          <w:szCs w:val="22"/>
        </w:rPr>
        <w:t>(DATE)</w:t>
      </w:r>
      <w:r w:rsidRPr="002870AD">
        <w:rPr>
          <w:rFonts w:ascii="Calibri" w:hAnsi="Calibri"/>
          <w:sz w:val="22"/>
          <w:szCs w:val="22"/>
        </w:rPr>
        <w:br/>
      </w:r>
      <w:r w:rsidRPr="002870AD">
        <w:rPr>
          <w:rFonts w:ascii="Calibri" w:hAnsi="Calibri"/>
          <w:i/>
          <w:sz w:val="22"/>
          <w:szCs w:val="22"/>
        </w:rPr>
        <w:t>Free event highlights eBooks and audiobooks from the library -- anywhere, anytime</w:t>
      </w:r>
    </w:p>
    <w:p w:rsidR="003F4077" w:rsidRPr="002870AD" w:rsidRDefault="00751995">
      <w:pPr>
        <w:pStyle w:val="BodyText"/>
        <w:rPr>
          <w:rFonts w:ascii="Calibri" w:hAnsi="Calibri"/>
          <w:sz w:val="22"/>
          <w:szCs w:val="22"/>
        </w:rPr>
      </w:pPr>
      <w:r w:rsidRPr="002870AD">
        <w:rPr>
          <w:rFonts w:ascii="Calibri" w:hAnsi="Calibri"/>
          <w:b/>
          <w:color w:val="FF0000"/>
          <w:sz w:val="22"/>
          <w:szCs w:val="22"/>
        </w:rPr>
        <w:t>(City, State) – Date</w:t>
      </w:r>
      <w:r w:rsidRPr="002870AD">
        <w:rPr>
          <w:rFonts w:ascii="Calibri" w:hAnsi="Calibri"/>
          <w:sz w:val="22"/>
          <w:szCs w:val="22"/>
        </w:rPr>
        <w:t xml:space="preserve"> – The </w:t>
      </w:r>
      <w:hyperlink r:id="rId9">
        <w:r w:rsidRPr="002870AD">
          <w:rPr>
            <w:rFonts w:ascii="Calibri" w:hAnsi="Calibri"/>
            <w:sz w:val="22"/>
            <w:szCs w:val="22"/>
          </w:rPr>
          <w:t>Digital Bookmobile National Tour</w:t>
        </w:r>
      </w:hyperlink>
      <w:r w:rsidRPr="002870AD">
        <w:rPr>
          <w:rFonts w:ascii="Calibri" w:hAnsi="Calibri"/>
          <w:sz w:val="22"/>
          <w:szCs w:val="22"/>
        </w:rPr>
        <w:t xml:space="preserve"> is making a stop in </w:t>
      </w:r>
      <w:r w:rsidRPr="002870AD">
        <w:rPr>
          <w:rFonts w:ascii="Calibri" w:hAnsi="Calibri"/>
          <w:b/>
          <w:color w:val="FF0000"/>
          <w:sz w:val="22"/>
          <w:szCs w:val="22"/>
        </w:rPr>
        <w:t>(INSERT CITY, STATE IF NECESSARY)</w:t>
      </w:r>
      <w:r w:rsidRPr="002870AD">
        <w:rPr>
          <w:rFonts w:ascii="Calibri" w:hAnsi="Calibri"/>
          <w:sz w:val="22"/>
          <w:szCs w:val="22"/>
        </w:rPr>
        <w:t xml:space="preserve">. Spreading reading happiness to communities across the nation, this unique traveling exhibit is scheduled to visit </w:t>
      </w:r>
      <w:r w:rsidRPr="002870AD">
        <w:rPr>
          <w:rFonts w:ascii="Calibri" w:hAnsi="Calibri"/>
          <w:b/>
          <w:color w:val="FF0000"/>
          <w:sz w:val="22"/>
          <w:szCs w:val="22"/>
        </w:rPr>
        <w:t>(YOUR LIBRARY NAME)</w:t>
      </w:r>
      <w:r w:rsidRPr="002870AD">
        <w:rPr>
          <w:rFonts w:ascii="Calibri" w:hAnsi="Calibri"/>
          <w:b/>
          <w:sz w:val="22"/>
          <w:szCs w:val="22"/>
        </w:rPr>
        <w:t xml:space="preserve"> </w:t>
      </w:r>
      <w:r w:rsidRPr="002870AD">
        <w:rPr>
          <w:rFonts w:ascii="Calibri" w:hAnsi="Calibri"/>
          <w:sz w:val="22"/>
          <w:szCs w:val="22"/>
        </w:rPr>
        <w:t xml:space="preserve">on </w:t>
      </w:r>
      <w:r w:rsidRPr="002870AD">
        <w:rPr>
          <w:rFonts w:ascii="Calibri" w:hAnsi="Calibri"/>
          <w:b/>
          <w:color w:val="FF0000"/>
          <w:sz w:val="22"/>
          <w:szCs w:val="22"/>
        </w:rPr>
        <w:t>(DATE/TIME)</w:t>
      </w:r>
      <w:r w:rsidRPr="002870AD">
        <w:rPr>
          <w:rFonts w:ascii="Calibri" w:hAnsi="Calibri"/>
          <w:sz w:val="22"/>
          <w:szCs w:val="22"/>
        </w:rPr>
        <w:t xml:space="preserve"> at </w:t>
      </w:r>
      <w:r w:rsidRPr="002870AD">
        <w:rPr>
          <w:rFonts w:ascii="Calibri" w:hAnsi="Calibri"/>
          <w:b/>
          <w:color w:val="FF0000"/>
          <w:sz w:val="22"/>
          <w:szCs w:val="22"/>
        </w:rPr>
        <w:t>(LOCATION)</w:t>
      </w:r>
      <w:r w:rsidRPr="002870AD">
        <w:rPr>
          <w:rFonts w:ascii="Calibri" w:hAnsi="Calibri"/>
          <w:color w:val="FF0000"/>
          <w:sz w:val="22"/>
          <w:szCs w:val="22"/>
        </w:rPr>
        <w:t>.</w:t>
      </w:r>
      <w:r w:rsidRPr="002870AD">
        <w:rPr>
          <w:rFonts w:ascii="Calibri" w:hAnsi="Calibri"/>
          <w:sz w:val="22"/>
          <w:szCs w:val="22"/>
        </w:rPr>
        <w:t xml:space="preserve"> Visitors are invited to an interactive experience to learn about and try eBooks and audiobooks available from </w:t>
      </w:r>
      <w:r w:rsidRPr="002870AD">
        <w:rPr>
          <w:rFonts w:ascii="Calibri" w:hAnsi="Calibri"/>
          <w:b/>
          <w:color w:val="FF0000"/>
          <w:sz w:val="22"/>
          <w:szCs w:val="22"/>
        </w:rPr>
        <w:t>(LIBRARY NAME)</w:t>
      </w:r>
      <w:r w:rsidRPr="002870AD">
        <w:rPr>
          <w:rFonts w:ascii="Calibri" w:hAnsi="Calibri"/>
          <w:color w:val="FF0000"/>
          <w:sz w:val="22"/>
          <w:szCs w:val="22"/>
        </w:rPr>
        <w:t xml:space="preserve">. </w:t>
      </w:r>
      <w:r w:rsidRPr="002870AD">
        <w:rPr>
          <w:rFonts w:ascii="Calibri" w:hAnsi="Calibri"/>
          <w:sz w:val="22"/>
          <w:szCs w:val="22"/>
        </w:rPr>
        <w:t>Events are free for library lovers of all ages.</w:t>
      </w:r>
    </w:p>
    <w:p w:rsidR="003F4077" w:rsidRPr="002870AD" w:rsidRDefault="00751995">
      <w:pPr>
        <w:pStyle w:val="BodyText"/>
        <w:rPr>
          <w:rFonts w:ascii="Calibri" w:hAnsi="Calibri"/>
          <w:sz w:val="22"/>
          <w:szCs w:val="22"/>
        </w:rPr>
      </w:pPr>
      <w:r w:rsidRPr="002870AD">
        <w:rPr>
          <w:rFonts w:ascii="Calibri" w:hAnsi="Calibri"/>
          <w:b/>
          <w:color w:val="FF0000"/>
          <w:sz w:val="22"/>
          <w:szCs w:val="22"/>
        </w:rPr>
        <w:t>(LIBRARY NAME)</w:t>
      </w:r>
      <w:r w:rsidRPr="002870AD">
        <w:rPr>
          <w:rFonts w:ascii="Calibri" w:hAnsi="Calibri"/>
          <w:sz w:val="22"/>
          <w:szCs w:val="22"/>
        </w:rPr>
        <w:t xml:space="preserve"> staff and eReading experts</w:t>
      </w:r>
      <w:r>
        <w:rPr>
          <w:rFonts w:ascii="Calibri" w:hAnsi="Calibri"/>
          <w:sz w:val="22"/>
          <w:szCs w:val="22"/>
        </w:rPr>
        <w:t xml:space="preserve"> will</w:t>
      </w:r>
      <w:r w:rsidRPr="002870AD">
        <w:rPr>
          <w:rFonts w:ascii="Calibri" w:hAnsi="Calibri"/>
          <w:sz w:val="22"/>
          <w:szCs w:val="22"/>
        </w:rPr>
        <w:t xml:space="preserve"> be available on the Digital Bookmobile to guide visitors through the easy process. Readers with a valid library card can borrow their favorite titles 24/7 by visiting </w:t>
      </w:r>
      <w:r w:rsidRPr="002870AD">
        <w:rPr>
          <w:rFonts w:ascii="Calibri" w:hAnsi="Calibri"/>
          <w:b/>
          <w:color w:val="FF0000"/>
          <w:sz w:val="22"/>
          <w:szCs w:val="22"/>
        </w:rPr>
        <w:t>http://(yourdigitallibraryurl).com</w:t>
      </w:r>
      <w:r w:rsidRPr="002870AD">
        <w:rPr>
          <w:rFonts w:ascii="Calibri" w:hAnsi="Calibri"/>
          <w:sz w:val="22"/>
          <w:szCs w:val="22"/>
        </w:rPr>
        <w:t xml:space="preserve"> or by downloading OverDrive's newest reading app, </w:t>
      </w:r>
      <w:hyperlink r:id="rId10">
        <w:r w:rsidRPr="002870AD">
          <w:rPr>
            <w:rFonts w:ascii="Calibri" w:hAnsi="Calibri"/>
            <w:sz w:val="22"/>
            <w:szCs w:val="22"/>
          </w:rPr>
          <w:t>Libby</w:t>
        </w:r>
      </w:hyperlink>
      <w:r w:rsidRPr="002870AD">
        <w:rPr>
          <w:rFonts w:ascii="Calibri" w:hAnsi="Calibri"/>
          <w:sz w:val="22"/>
          <w:szCs w:val="22"/>
        </w:rPr>
        <w:t>.</w:t>
      </w:r>
    </w:p>
    <w:p w:rsidR="003F4077" w:rsidRPr="002870AD" w:rsidRDefault="00751995">
      <w:pPr>
        <w:pStyle w:val="BodyText"/>
        <w:rPr>
          <w:rFonts w:ascii="Calibri" w:hAnsi="Calibri"/>
          <w:sz w:val="22"/>
          <w:szCs w:val="22"/>
        </w:rPr>
      </w:pPr>
      <w:r w:rsidRPr="002870AD">
        <w:rPr>
          <w:rFonts w:ascii="Calibri" w:hAnsi="Calibri"/>
          <w:b/>
          <w:color w:val="FF0000"/>
          <w:sz w:val="22"/>
          <w:szCs w:val="22"/>
        </w:rPr>
        <w:t>“Quote from Library Director,”</w:t>
      </w:r>
      <w:r w:rsidRPr="002870AD">
        <w:rPr>
          <w:rFonts w:ascii="Calibri" w:hAnsi="Calibri"/>
          <w:sz w:val="22"/>
          <w:szCs w:val="22"/>
        </w:rPr>
        <w:t xml:space="preserve"> said </w:t>
      </w:r>
      <w:r w:rsidRPr="002870AD">
        <w:rPr>
          <w:rFonts w:ascii="Calibri" w:hAnsi="Calibri"/>
          <w:b/>
          <w:color w:val="FF0000"/>
          <w:sz w:val="22"/>
          <w:szCs w:val="22"/>
        </w:rPr>
        <w:t>NAME, DIRECTOR OF LIBRARY</w:t>
      </w:r>
      <w:r w:rsidRPr="002870AD">
        <w:rPr>
          <w:rFonts w:ascii="Calibri" w:hAnsi="Calibri"/>
          <w:sz w:val="22"/>
          <w:szCs w:val="22"/>
        </w:rPr>
        <w:t>.</w:t>
      </w:r>
    </w:p>
    <w:p w:rsidR="003F4077" w:rsidRPr="002870AD" w:rsidRDefault="00751995">
      <w:pPr>
        <w:pStyle w:val="BodyText"/>
        <w:rPr>
          <w:rFonts w:ascii="Calibri" w:hAnsi="Calibri"/>
          <w:sz w:val="22"/>
          <w:szCs w:val="22"/>
        </w:rPr>
      </w:pPr>
      <w:r w:rsidRPr="002870AD">
        <w:rPr>
          <w:rFonts w:ascii="Calibri" w:hAnsi="Calibri"/>
          <w:sz w:val="22"/>
          <w:szCs w:val="22"/>
        </w:rPr>
        <w:t xml:space="preserve">Readers at all levels of comfort and familiarity with eBooks are welcome at the Digital Bookmobile event on </w:t>
      </w:r>
      <w:r w:rsidRPr="002870AD">
        <w:rPr>
          <w:rFonts w:ascii="Calibri" w:hAnsi="Calibri"/>
          <w:b/>
          <w:color w:val="FF0000"/>
          <w:sz w:val="22"/>
          <w:szCs w:val="22"/>
        </w:rPr>
        <w:t>(DATE/TIME)</w:t>
      </w:r>
      <w:r w:rsidRPr="002870AD">
        <w:rPr>
          <w:rFonts w:ascii="Calibri" w:hAnsi="Calibri"/>
          <w:sz w:val="22"/>
          <w:szCs w:val="22"/>
        </w:rPr>
        <w:t xml:space="preserve"> at </w:t>
      </w:r>
      <w:r w:rsidRPr="002870AD">
        <w:rPr>
          <w:rFonts w:ascii="Calibri" w:hAnsi="Calibri"/>
          <w:b/>
          <w:color w:val="FF0000"/>
          <w:sz w:val="22"/>
          <w:szCs w:val="22"/>
        </w:rPr>
        <w:t>(LOCATION).</w:t>
      </w:r>
      <w:r w:rsidRPr="002870AD">
        <w:rPr>
          <w:rFonts w:ascii="Calibri" w:hAnsi="Calibri"/>
          <w:sz w:val="22"/>
          <w:szCs w:val="22"/>
        </w:rPr>
        <w:t xml:space="preserve"> Staff will facilitate one-on-one tutorials to help visitors borrow and read or listen to eBooks and audiobooks. Equipped with interactive workstations, touchscreen activities, devices to sample titles and more, the Digital Bookmobile has everything a reader needs to get started. Popular devices, including iPhone®, iPad®, Android™ phones and tablets, Chromebook™ and Kindle®, fill the Gadget Gallery for visitors to browse </w:t>
      </w:r>
      <w:r w:rsidRPr="002870AD">
        <w:rPr>
          <w:rFonts w:ascii="Calibri" w:hAnsi="Calibri"/>
          <w:b/>
          <w:color w:val="FF0000"/>
          <w:sz w:val="22"/>
          <w:szCs w:val="22"/>
        </w:rPr>
        <w:t>(LIBRARY NAME’s)</w:t>
      </w:r>
      <w:r w:rsidRPr="002870AD">
        <w:rPr>
          <w:rFonts w:ascii="Calibri" w:hAnsi="Calibri"/>
          <w:sz w:val="22"/>
          <w:szCs w:val="22"/>
        </w:rPr>
        <w:t xml:space="preserve"> digital service.</w:t>
      </w:r>
    </w:p>
    <w:p w:rsidR="003F4077" w:rsidRPr="002870AD" w:rsidRDefault="00751995">
      <w:pPr>
        <w:pStyle w:val="BodyText"/>
        <w:rPr>
          <w:rFonts w:ascii="Calibri" w:hAnsi="Calibri"/>
          <w:sz w:val="22"/>
          <w:szCs w:val="22"/>
        </w:rPr>
      </w:pPr>
      <w:r w:rsidRPr="002870AD">
        <w:rPr>
          <w:rFonts w:ascii="Calibri" w:hAnsi="Calibri"/>
          <w:sz w:val="22"/>
          <w:szCs w:val="22"/>
        </w:rPr>
        <w:t>Come aboard to enhance your digital reading experience with tips and tricks from the experts, including how to sort and filter your searches, create bookmarks, highlight text, sync reading positions across mobile devices, and much more. Library card holders can take advantage of the featured services to borrow eBooks and audiobooks, (add video if library offers it) for free, 24/7 with no late fees on the library's website or by using the Libby app to read or listen instantly from virtually any smartphone, tablet or computer.</w:t>
      </w:r>
    </w:p>
    <w:p w:rsidR="003F4077" w:rsidRPr="002870AD" w:rsidRDefault="00751995">
      <w:pPr>
        <w:pStyle w:val="BodyText"/>
        <w:rPr>
          <w:rFonts w:ascii="Calibri" w:hAnsi="Calibri"/>
          <w:sz w:val="22"/>
          <w:szCs w:val="22"/>
        </w:rPr>
      </w:pPr>
      <w:r w:rsidRPr="002870AD">
        <w:rPr>
          <w:rFonts w:ascii="Calibri" w:hAnsi="Calibri"/>
          <w:sz w:val="22"/>
          <w:szCs w:val="22"/>
        </w:rPr>
        <w:t xml:space="preserve">The </w:t>
      </w:r>
      <w:hyperlink r:id="rId11">
        <w:r w:rsidRPr="002870AD">
          <w:rPr>
            <w:rFonts w:ascii="Calibri" w:hAnsi="Calibri"/>
            <w:sz w:val="22"/>
            <w:szCs w:val="22"/>
          </w:rPr>
          <w:t>Digital Bookmobile</w:t>
        </w:r>
      </w:hyperlink>
      <w:r w:rsidRPr="002870AD">
        <w:rPr>
          <w:rFonts w:ascii="Calibri" w:hAnsi="Calibri"/>
          <w:sz w:val="22"/>
          <w:szCs w:val="22"/>
        </w:rPr>
        <w:t xml:space="preserve"> is powered by OverDrive, the industry-leading digital reading platform for more than 40,000 libraries &amp; schools worldwide. To check out digital books and more, visit </w:t>
      </w:r>
      <w:r w:rsidRPr="002870AD">
        <w:rPr>
          <w:rFonts w:ascii="Calibri" w:hAnsi="Calibri"/>
          <w:b/>
          <w:color w:val="FF0000"/>
          <w:sz w:val="22"/>
          <w:szCs w:val="22"/>
        </w:rPr>
        <w:t>http://yourdigitallibraryURL.</w:t>
      </w:r>
    </w:p>
    <w:p w:rsidR="003F4077" w:rsidRPr="002870AD" w:rsidRDefault="00751995">
      <w:pPr>
        <w:pStyle w:val="BodyText"/>
        <w:rPr>
          <w:rFonts w:ascii="Calibri" w:hAnsi="Calibri"/>
          <w:b/>
          <w:color w:val="FF0000"/>
          <w:sz w:val="22"/>
          <w:szCs w:val="22"/>
        </w:rPr>
      </w:pPr>
      <w:r w:rsidRPr="002870AD">
        <w:rPr>
          <w:rFonts w:ascii="Calibri" w:hAnsi="Calibri"/>
          <w:b/>
          <w:color w:val="FF0000"/>
          <w:sz w:val="22"/>
          <w:szCs w:val="22"/>
        </w:rPr>
        <w:t>About Your Library</w:t>
      </w:r>
      <w:r w:rsidRPr="002870AD">
        <w:rPr>
          <w:rFonts w:ascii="Calibri" w:hAnsi="Calibri"/>
          <w:b/>
          <w:color w:val="FF0000"/>
          <w:sz w:val="22"/>
          <w:szCs w:val="22"/>
        </w:rPr>
        <w:br/>
        <w:t>(to be completed by or about library)</w:t>
      </w:r>
    </w:p>
    <w:p w:rsidR="003F4077" w:rsidRPr="002870AD" w:rsidRDefault="00751995">
      <w:pPr>
        <w:pStyle w:val="BodyText"/>
        <w:rPr>
          <w:rFonts w:ascii="Calibri" w:hAnsi="Calibri"/>
          <w:sz w:val="22"/>
          <w:szCs w:val="22"/>
        </w:rPr>
      </w:pPr>
      <w:r w:rsidRPr="002870AD">
        <w:rPr>
          <w:rFonts w:ascii="Calibri" w:hAnsi="Calibri"/>
          <w:b/>
          <w:sz w:val="22"/>
          <w:szCs w:val="22"/>
        </w:rPr>
        <w:t>About the Digital Bookmobile</w:t>
      </w:r>
      <w:r w:rsidRPr="002870AD">
        <w:rPr>
          <w:rFonts w:ascii="Calibri" w:hAnsi="Calibri"/>
          <w:sz w:val="22"/>
          <w:szCs w:val="22"/>
        </w:rPr>
        <w:br/>
        <w:t xml:space="preserve">The 42-foot long Toterhome provides devices, internet connectivity and expert guidance to the local library's digital collection of eBooks and audiobooks. This traveling exhibit first launched in 2008 in Central Park, New York, and has since traveled more than </w:t>
      </w:r>
      <w:r w:rsidR="005C4B3C">
        <w:rPr>
          <w:rFonts w:ascii="Calibri" w:hAnsi="Calibri"/>
          <w:sz w:val="22"/>
          <w:szCs w:val="22"/>
        </w:rPr>
        <w:t>175,000 miles</w:t>
      </w:r>
      <w:r w:rsidRPr="002870AD">
        <w:rPr>
          <w:rFonts w:ascii="Calibri" w:hAnsi="Calibri"/>
          <w:sz w:val="22"/>
          <w:szCs w:val="22"/>
        </w:rPr>
        <w:t xml:space="preserve"> and welcomed</w:t>
      </w:r>
      <w:r w:rsidR="00C30AD5">
        <w:rPr>
          <w:rFonts w:ascii="Calibri" w:hAnsi="Calibri"/>
          <w:sz w:val="22"/>
          <w:szCs w:val="22"/>
        </w:rPr>
        <w:t xml:space="preserve"> </w:t>
      </w:r>
      <w:r w:rsidR="00C30AD5" w:rsidRPr="00C30AD5">
        <w:rPr>
          <w:rFonts w:ascii="Calibri" w:hAnsi="Calibri"/>
          <w:sz w:val="22"/>
          <w:szCs w:val="22"/>
        </w:rPr>
        <w:t>218</w:t>
      </w:r>
      <w:r w:rsidR="00C30AD5">
        <w:rPr>
          <w:rFonts w:ascii="Calibri" w:hAnsi="Calibri"/>
          <w:sz w:val="22"/>
          <w:szCs w:val="22"/>
        </w:rPr>
        <w:t>,</w:t>
      </w:r>
      <w:r w:rsidR="00C30AD5" w:rsidRPr="00C30AD5">
        <w:rPr>
          <w:rFonts w:ascii="Calibri" w:hAnsi="Calibri"/>
          <w:sz w:val="22"/>
          <w:szCs w:val="22"/>
        </w:rPr>
        <w:t>526</w:t>
      </w:r>
      <w:r w:rsidR="00C30AD5">
        <w:rPr>
          <w:rFonts w:ascii="Calibri" w:hAnsi="Calibri"/>
          <w:sz w:val="22"/>
          <w:szCs w:val="22"/>
        </w:rPr>
        <w:t xml:space="preserve"> </w:t>
      </w:r>
      <w:r w:rsidRPr="002870AD">
        <w:rPr>
          <w:rFonts w:ascii="Calibri" w:hAnsi="Calibri"/>
          <w:sz w:val="22"/>
          <w:szCs w:val="22"/>
        </w:rPr>
        <w:t xml:space="preserve">visitors at </w:t>
      </w:r>
      <w:r w:rsidR="005C4B3C">
        <w:rPr>
          <w:rFonts w:ascii="Calibri" w:hAnsi="Calibri"/>
          <w:sz w:val="22"/>
          <w:szCs w:val="22"/>
        </w:rPr>
        <w:t>869</w:t>
      </w:r>
      <w:bookmarkStart w:id="0" w:name="_GoBack"/>
      <w:bookmarkEnd w:id="0"/>
      <w:r w:rsidRPr="002870AD">
        <w:rPr>
          <w:rFonts w:ascii="Calibri" w:hAnsi="Calibri"/>
          <w:sz w:val="22"/>
          <w:szCs w:val="22"/>
        </w:rPr>
        <w:t xml:space="preserve"> events. Learn more at digitalbookmobile.com.</w:t>
      </w:r>
    </w:p>
    <w:sectPr w:rsidR="003F4077" w:rsidRPr="002870A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838" w:rsidRDefault="00751995">
      <w:pPr>
        <w:spacing w:before="0" w:after="0"/>
      </w:pPr>
      <w:r>
        <w:separator/>
      </w:r>
    </w:p>
  </w:endnote>
  <w:endnote w:type="continuationSeparator" w:id="0">
    <w:p w:rsidR="00E63838" w:rsidRDefault="007519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077" w:rsidRDefault="00751995">
      <w:r>
        <w:separator/>
      </w:r>
    </w:p>
  </w:footnote>
  <w:footnote w:type="continuationSeparator" w:id="0">
    <w:p w:rsidR="003F4077" w:rsidRDefault="00751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0518D7"/>
    <w:multiLevelType w:val="multilevel"/>
    <w:tmpl w:val="06064CC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2870AD"/>
    <w:rsid w:val="003F4077"/>
    <w:rsid w:val="004E29B3"/>
    <w:rsid w:val="00590D07"/>
    <w:rsid w:val="005C4B3C"/>
    <w:rsid w:val="00751995"/>
    <w:rsid w:val="00784D58"/>
    <w:rsid w:val="008D6863"/>
    <w:rsid w:val="00B86B75"/>
    <w:rsid w:val="00BC48D5"/>
    <w:rsid w:val="00C30AD5"/>
    <w:rsid w:val="00C36279"/>
    <w:rsid w:val="00E315A3"/>
    <w:rsid w:val="00E6383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C6905"/>
  <w15:docId w15:val="{394FCEF1-0B6A-451E-8777-E30C4DDB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gitalbookmobile.com/" TargetMode="External"/><Relationship Id="rId5" Type="http://schemas.openxmlformats.org/officeDocument/2006/relationships/footnotes" Target="footnotes.xml"/><Relationship Id="rId10" Type="http://schemas.openxmlformats.org/officeDocument/2006/relationships/hyperlink" Target="https://meet.libbyapp.com/" TargetMode="External"/><Relationship Id="rId4" Type="http://schemas.openxmlformats.org/officeDocument/2006/relationships/webSettings" Target="webSettings.xml"/><Relationship Id="rId9" Type="http://schemas.openxmlformats.org/officeDocument/2006/relationships/hyperlink" Target="http://digitalbookmobi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Rickie Mascia</dc:creator>
  <cp:lastModifiedBy>Lauren Bajda</cp:lastModifiedBy>
  <cp:revision>2</cp:revision>
  <dcterms:created xsi:type="dcterms:W3CDTF">2018-01-31T19:44:00Z</dcterms:created>
  <dcterms:modified xsi:type="dcterms:W3CDTF">2018-01-31T19:44:00Z</dcterms:modified>
</cp:coreProperties>
</file>